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BF73C" w14:textId="77777777" w:rsidR="00E80613" w:rsidRDefault="00244666" w:rsidP="00E8061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 w14:anchorId="6E9A3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4pt;height:35pt;visibility:visible">
            <v:imagedata r:id="rId5" o:title=""/>
          </v:shape>
        </w:pict>
      </w:r>
    </w:p>
    <w:p w14:paraId="0A589F9A" w14:textId="77777777" w:rsidR="00C452DB" w:rsidRDefault="00C452DB" w:rsidP="00E80613">
      <w:pPr>
        <w:ind w:left="720" w:firstLine="720"/>
        <w:jc w:val="center"/>
        <w:rPr>
          <w:noProof/>
          <w:sz w:val="32"/>
          <w:szCs w:val="32"/>
        </w:rPr>
      </w:pPr>
    </w:p>
    <w:p w14:paraId="04EF9284" w14:textId="77777777" w:rsidR="00874F4B" w:rsidRPr="00C452DB" w:rsidRDefault="004D6B87" w:rsidP="00C452DB">
      <w:pPr>
        <w:ind w:left="720" w:firstLine="720"/>
        <w:rPr>
          <w:b/>
          <w:sz w:val="32"/>
          <w:szCs w:val="32"/>
        </w:rPr>
      </w:pPr>
      <w:r w:rsidRPr="00C452DB">
        <w:rPr>
          <w:b/>
          <w:sz w:val="32"/>
          <w:szCs w:val="32"/>
        </w:rPr>
        <w:t>How to access p</w:t>
      </w:r>
      <w:r w:rsidR="00874F4B" w:rsidRPr="00C452DB">
        <w:rPr>
          <w:b/>
          <w:sz w:val="32"/>
          <w:szCs w:val="32"/>
        </w:rPr>
        <w:t>arent</w:t>
      </w:r>
      <w:r w:rsidR="001075A6" w:rsidRPr="00C452DB">
        <w:rPr>
          <w:b/>
          <w:sz w:val="32"/>
          <w:szCs w:val="32"/>
        </w:rPr>
        <w:t>/student</w:t>
      </w:r>
      <w:r w:rsidR="00874F4B" w:rsidRPr="00C452DB">
        <w:rPr>
          <w:b/>
          <w:sz w:val="32"/>
          <w:szCs w:val="32"/>
        </w:rPr>
        <w:t xml:space="preserve"> </w:t>
      </w:r>
      <w:r w:rsidRPr="00C452DB">
        <w:rPr>
          <w:b/>
          <w:sz w:val="32"/>
          <w:szCs w:val="32"/>
        </w:rPr>
        <w:t>i</w:t>
      </w:r>
      <w:r w:rsidR="00874F4B" w:rsidRPr="00C452DB">
        <w:rPr>
          <w:b/>
          <w:sz w:val="32"/>
          <w:szCs w:val="32"/>
        </w:rPr>
        <w:t>nformation</w:t>
      </w:r>
      <w:r w:rsidR="00C452DB" w:rsidRPr="00C452DB">
        <w:rPr>
          <w:b/>
          <w:sz w:val="32"/>
          <w:szCs w:val="32"/>
        </w:rPr>
        <w:t xml:space="preserve"> in Charms</w:t>
      </w:r>
    </w:p>
    <w:p w14:paraId="75D494F0" w14:textId="77777777" w:rsidR="00BB769E" w:rsidRPr="00BB769E" w:rsidRDefault="00BB769E" w:rsidP="00BB769E">
      <w:pPr>
        <w:jc w:val="center"/>
        <w:rPr>
          <w:sz w:val="32"/>
          <w:szCs w:val="32"/>
        </w:rPr>
      </w:pPr>
    </w:p>
    <w:p w14:paraId="7762A3DC" w14:textId="77777777" w:rsidR="00874F4B" w:rsidRPr="00C452DB" w:rsidRDefault="00874F4B" w:rsidP="00C452DB">
      <w:pPr>
        <w:numPr>
          <w:ilvl w:val="0"/>
          <w:numId w:val="1"/>
        </w:numPr>
        <w:spacing w:before="120"/>
      </w:pPr>
      <w:r w:rsidRPr="00C452DB">
        <w:t xml:space="preserve">Log on to </w:t>
      </w:r>
      <w:hyperlink r:id="rId6" w:history="1">
        <w:r w:rsidR="0073004E" w:rsidRPr="00C452DB">
          <w:rPr>
            <w:rStyle w:val="Hyperlink"/>
          </w:rPr>
          <w:t>www.charmsoffice.com</w:t>
        </w:r>
      </w:hyperlink>
      <w:r w:rsidR="00E80613" w:rsidRPr="00C452DB">
        <w:t xml:space="preserve">, and click </w:t>
      </w:r>
      <w:r w:rsidR="00EC7B16" w:rsidRPr="00C452DB">
        <w:t>“ENTER</w:t>
      </w:r>
      <w:r w:rsidR="00C452DB">
        <w:t xml:space="preserve"> </w:t>
      </w:r>
      <w:r w:rsidR="0028514C" w:rsidRPr="00C452DB">
        <w:t>/</w:t>
      </w:r>
      <w:r w:rsidR="00C452DB">
        <w:t xml:space="preserve"> </w:t>
      </w:r>
      <w:r w:rsidR="0028514C" w:rsidRPr="00C452DB">
        <w:t>LOG IN</w:t>
      </w:r>
      <w:r w:rsidR="00E80613" w:rsidRPr="00C452DB">
        <w:t>” in the upper right</w:t>
      </w:r>
      <w:r w:rsidR="00C452DB">
        <w:t xml:space="preserve"> corner</w:t>
      </w:r>
      <w:r w:rsidR="00E80613" w:rsidRPr="00C452DB">
        <w:t>.</w:t>
      </w:r>
    </w:p>
    <w:p w14:paraId="1E3525B0" w14:textId="77777777" w:rsidR="00874F4B" w:rsidRPr="00C452DB" w:rsidRDefault="001634AF" w:rsidP="00C452DB">
      <w:pPr>
        <w:numPr>
          <w:ilvl w:val="0"/>
          <w:numId w:val="1"/>
        </w:numPr>
        <w:spacing w:before="120"/>
      </w:pPr>
      <w:r w:rsidRPr="00C452DB">
        <w:t>Locate the “PARENT</w:t>
      </w:r>
      <w:r w:rsidR="00EF3441" w:rsidRPr="00C452DB">
        <w:t>/STUDENT</w:t>
      </w:r>
      <w:r w:rsidR="00EC7B16" w:rsidRPr="00C452DB">
        <w:t>/MEMBERS</w:t>
      </w:r>
      <w:r w:rsidRPr="00C452DB">
        <w:t xml:space="preserve"> LOGIN” section of the web page.</w:t>
      </w:r>
    </w:p>
    <w:p w14:paraId="77F380AA" w14:textId="5C053F3A" w:rsidR="00163458" w:rsidRDefault="002E5095" w:rsidP="00163458">
      <w:pPr>
        <w:numPr>
          <w:ilvl w:val="0"/>
          <w:numId w:val="1"/>
        </w:numPr>
        <w:spacing w:before="120"/>
      </w:pPr>
      <w:r w:rsidRPr="00C452DB">
        <w:t>Log</w:t>
      </w:r>
      <w:r w:rsidR="00163458">
        <w:t>in to your student</w:t>
      </w:r>
      <w:r w:rsidRPr="00C452DB">
        <w:t>’s progra</w:t>
      </w:r>
      <w:r w:rsidR="001075A6" w:rsidRPr="00C452DB">
        <w:t>m account using the following School Code</w:t>
      </w:r>
      <w:r w:rsidRPr="00C452DB">
        <w:t>:</w:t>
      </w:r>
      <w:r w:rsidR="00163458">
        <w:t xml:space="preserve"> </w:t>
      </w:r>
      <w:r w:rsidR="00244666">
        <w:t xml:space="preserve"> </w:t>
      </w:r>
      <w:proofErr w:type="spellStart"/>
      <w:r w:rsidR="00244666" w:rsidRPr="00244666">
        <w:rPr>
          <w:color w:val="0432FF"/>
        </w:rPr>
        <w:t>BothellHSMusi</w:t>
      </w:r>
      <w:r w:rsidR="00244666" w:rsidRPr="00244666">
        <w:rPr>
          <w:color w:val="0432FF"/>
          <w:u w:val="single"/>
        </w:rPr>
        <w:t>c</w:t>
      </w:r>
      <w:bookmarkStart w:id="0" w:name="_GoBack"/>
      <w:bookmarkEnd w:id="0"/>
      <w:proofErr w:type="spellEnd"/>
    </w:p>
    <w:p w14:paraId="201F1792" w14:textId="77777777" w:rsidR="00874F4B" w:rsidRPr="00C452DB" w:rsidRDefault="00874F4B" w:rsidP="00C452DB">
      <w:pPr>
        <w:numPr>
          <w:ilvl w:val="0"/>
          <w:numId w:val="1"/>
        </w:numPr>
        <w:spacing w:before="120"/>
      </w:pPr>
      <w:r w:rsidRPr="00C452DB">
        <w:t>Thi</w:t>
      </w:r>
      <w:r w:rsidR="00BB769E" w:rsidRPr="00C452DB">
        <w:t xml:space="preserve">s will bring up the main “Public” </w:t>
      </w:r>
      <w:r w:rsidRPr="00C452DB">
        <w:t>page.</w:t>
      </w:r>
      <w:r w:rsidR="004621C1" w:rsidRPr="00C452DB">
        <w:t xml:space="preserve">  This</w:t>
      </w:r>
      <w:r w:rsidR="001075A6" w:rsidRPr="00C452DB">
        <w:t xml:space="preserve"> will allow you to look at the</w:t>
      </w:r>
      <w:r w:rsidR="004D6B87" w:rsidRPr="00C452DB">
        <w:t xml:space="preserve"> </w:t>
      </w:r>
      <w:r w:rsidR="001075A6" w:rsidRPr="00C452DB">
        <w:t>“</w:t>
      </w:r>
      <w:r w:rsidR="00604327" w:rsidRPr="00C452DB">
        <w:t>public</w:t>
      </w:r>
      <w:r w:rsidR="001075A6" w:rsidRPr="00C452DB">
        <w:t>”</w:t>
      </w:r>
      <w:r w:rsidR="00604327" w:rsidRPr="00C452DB">
        <w:t xml:space="preserve"> </w:t>
      </w:r>
      <w:r w:rsidR="004621C1" w:rsidRPr="00C452DB">
        <w:t>calendar</w:t>
      </w:r>
      <w:r w:rsidR="001075A6" w:rsidRPr="00C452DB">
        <w:t xml:space="preserve"> for your organization</w:t>
      </w:r>
      <w:r w:rsidR="004D6B87" w:rsidRPr="00C452DB">
        <w:t>,</w:t>
      </w:r>
      <w:r w:rsidR="004621C1" w:rsidRPr="00C452DB">
        <w:t xml:space="preserve"> event list</w:t>
      </w:r>
      <w:r w:rsidR="00165BA2" w:rsidRPr="00C452DB">
        <w:t xml:space="preserve">, </w:t>
      </w:r>
      <w:r w:rsidR="00163458">
        <w:t xml:space="preserve">and </w:t>
      </w:r>
      <w:r w:rsidR="00227952" w:rsidRPr="00C452DB">
        <w:t>handouts</w:t>
      </w:r>
      <w:r w:rsidR="00F86D6F" w:rsidRPr="00C452DB">
        <w:t xml:space="preserve"> and </w:t>
      </w:r>
      <w:r w:rsidR="00604327" w:rsidRPr="00C452DB">
        <w:t xml:space="preserve">other </w:t>
      </w:r>
      <w:r w:rsidR="00163458">
        <w:t xml:space="preserve">“publicly shared” </w:t>
      </w:r>
      <w:r w:rsidR="00165BA2" w:rsidRPr="00C452DB">
        <w:t>files</w:t>
      </w:r>
      <w:r w:rsidR="00163458">
        <w:t>, as well as a few other options.</w:t>
      </w:r>
    </w:p>
    <w:p w14:paraId="63D7F788" w14:textId="4509565A" w:rsidR="00C452DB" w:rsidRPr="00C452DB" w:rsidRDefault="00E80613" w:rsidP="00C452DB">
      <w:pPr>
        <w:numPr>
          <w:ilvl w:val="0"/>
          <w:numId w:val="1"/>
        </w:numPr>
        <w:spacing w:before="120"/>
      </w:pPr>
      <w:r w:rsidRPr="00C452DB">
        <w:t>The first time you go here, e</w:t>
      </w:r>
      <w:r w:rsidR="004D6B87" w:rsidRPr="00C452DB">
        <w:t xml:space="preserve">nter </w:t>
      </w:r>
      <w:r w:rsidR="00F86D6F" w:rsidRPr="00C452DB">
        <w:t>you</w:t>
      </w:r>
      <w:r w:rsidR="004D6B87" w:rsidRPr="00C452DB">
        <w:t>r child’s ID NUMBER</w:t>
      </w:r>
      <w:r w:rsidR="00EC7B16" w:rsidRPr="00C452DB">
        <w:t xml:space="preserve"> (</w:t>
      </w:r>
      <w:r w:rsidR="00244666" w:rsidRPr="00244666">
        <w:rPr>
          <w:color w:val="0432FF"/>
        </w:rPr>
        <w:t>Northshore School District</w:t>
      </w:r>
      <w:r w:rsidR="00FF3050" w:rsidRPr="00244666">
        <w:rPr>
          <w:color w:val="0432FF"/>
        </w:rPr>
        <w:t xml:space="preserve"> ID #</w:t>
      </w:r>
      <w:r w:rsidR="00EC7B16" w:rsidRPr="00C452DB">
        <w:t>)</w:t>
      </w:r>
      <w:r w:rsidRPr="00C452DB">
        <w:t xml:space="preserve"> into the </w:t>
      </w:r>
      <w:r w:rsidRPr="00C452DB">
        <w:rPr>
          <w:b/>
          <w:i/>
        </w:rPr>
        <w:t>Student Area Password</w:t>
      </w:r>
      <w:r w:rsidRPr="00C452DB">
        <w:t xml:space="preserve"> field.  You will be directed to the Change Password screen, to set a </w:t>
      </w:r>
      <w:r w:rsidR="00163458">
        <w:t xml:space="preserve">personal </w:t>
      </w:r>
      <w:r w:rsidRPr="00C452DB">
        <w:t>password different from the ID</w:t>
      </w:r>
      <w:r w:rsidR="00C452DB" w:rsidRPr="00C452DB">
        <w:t>, for future use</w:t>
      </w:r>
      <w:r w:rsidRPr="00C452DB">
        <w:t>.</w:t>
      </w:r>
      <w:r w:rsidR="00C452DB" w:rsidRPr="00C452DB">
        <w:t xml:space="preserve">  You may also be directed to create both a unique Username and Password for the student.  There are also mechanisms to recover/reset a lost Username/Password</w:t>
      </w:r>
      <w:r w:rsidR="00163458">
        <w:t xml:space="preserve"> – when you create your new password, create a “hint” as well</w:t>
      </w:r>
      <w:r w:rsidR="00C452DB" w:rsidRPr="00C452DB">
        <w:t>.</w:t>
      </w:r>
    </w:p>
    <w:p w14:paraId="6F3FFEC9" w14:textId="77777777" w:rsidR="004621C1" w:rsidRPr="00C452DB" w:rsidRDefault="00C452DB" w:rsidP="00C452DB">
      <w:pPr>
        <w:numPr>
          <w:ilvl w:val="0"/>
          <w:numId w:val="1"/>
        </w:numPr>
        <w:spacing w:before="120"/>
      </w:pPr>
      <w:r w:rsidRPr="00C452DB">
        <w:t>Whenever</w:t>
      </w:r>
      <w:r w:rsidR="00E80613" w:rsidRPr="00C452DB">
        <w:t xml:space="preserve"> you enter using this </w:t>
      </w:r>
      <w:r w:rsidRPr="00C452DB">
        <w:t>Username/</w:t>
      </w:r>
      <w:r w:rsidR="00E80613" w:rsidRPr="00C452DB">
        <w:t>password,</w:t>
      </w:r>
      <w:r w:rsidR="004D6B87" w:rsidRPr="00C452DB">
        <w:t xml:space="preserve"> </w:t>
      </w:r>
      <w:r w:rsidR="004621C1" w:rsidRPr="00C452DB">
        <w:t>another more detailed screen appears</w:t>
      </w:r>
      <w:r w:rsidR="00E80613" w:rsidRPr="00C452DB">
        <w:t>,</w:t>
      </w:r>
      <w:r w:rsidRPr="00C452DB">
        <w:t xml:space="preserve"> with</w:t>
      </w:r>
      <w:r w:rsidR="00163458">
        <w:t xml:space="preserve"> various button</w:t>
      </w:r>
      <w:r w:rsidRPr="00C452DB">
        <w:t xml:space="preserve"> </w:t>
      </w:r>
      <w:r w:rsidR="00D67690">
        <w:t>options for you to access areas in the Charms account</w:t>
      </w:r>
      <w:r w:rsidR="00E80613" w:rsidRPr="00C452DB">
        <w:t>.</w:t>
      </w:r>
      <w:r w:rsidR="00163458">
        <w:t xml:space="preserve">  What appears here is partially up to the Account Administrator or Head Director.</w:t>
      </w:r>
    </w:p>
    <w:p w14:paraId="051E51D2" w14:textId="77777777" w:rsidR="004621C1" w:rsidRPr="00C452DB" w:rsidRDefault="004621C1" w:rsidP="00C452DB">
      <w:pPr>
        <w:numPr>
          <w:ilvl w:val="0"/>
          <w:numId w:val="1"/>
        </w:numPr>
        <w:spacing w:before="120"/>
      </w:pPr>
      <w:r w:rsidRPr="00C452DB">
        <w:t xml:space="preserve">Two areas </w:t>
      </w:r>
      <w:r w:rsidR="002E5095" w:rsidRPr="00C452DB">
        <w:t>in which</w:t>
      </w:r>
      <w:r w:rsidRPr="00C452DB">
        <w:t xml:space="preserve"> </w:t>
      </w:r>
      <w:r w:rsidR="00F86D6F" w:rsidRPr="00C452DB">
        <w:t>you</w:t>
      </w:r>
      <w:r w:rsidRPr="00C452DB">
        <w:t xml:space="preserve"> can help the director</w:t>
      </w:r>
      <w:r w:rsidR="00163458">
        <w:t>/administrator</w:t>
      </w:r>
      <w:r w:rsidR="00227952" w:rsidRPr="00C452DB">
        <w:t xml:space="preserve"> maintain his/her records</w:t>
      </w:r>
      <w:r w:rsidRPr="00C452DB">
        <w:t>:</w:t>
      </w:r>
    </w:p>
    <w:p w14:paraId="77358EDF" w14:textId="77777777" w:rsidR="004621C1" w:rsidRPr="00C452DB" w:rsidRDefault="001075A6" w:rsidP="00C452DB">
      <w:pPr>
        <w:numPr>
          <w:ilvl w:val="1"/>
          <w:numId w:val="1"/>
        </w:numPr>
        <w:spacing w:before="120"/>
      </w:pPr>
      <w:r w:rsidRPr="00C452DB">
        <w:rPr>
          <w:b/>
        </w:rPr>
        <w:t>Update Personal Information</w:t>
      </w:r>
      <w:r w:rsidR="004621C1" w:rsidRPr="00C452DB">
        <w:t xml:space="preserve"> – if the director has allowed it, </w:t>
      </w:r>
      <w:proofErr w:type="gramStart"/>
      <w:r w:rsidR="004D6B87" w:rsidRPr="00C452DB">
        <w:t xml:space="preserve">you </w:t>
      </w:r>
      <w:r w:rsidR="004621C1" w:rsidRPr="00C452DB">
        <w:t xml:space="preserve"> may</w:t>
      </w:r>
      <w:proofErr w:type="gramEnd"/>
      <w:r w:rsidR="004621C1" w:rsidRPr="00C452DB">
        <w:t xml:space="preserve"> help make changes to </w:t>
      </w:r>
      <w:r w:rsidR="004D6B87" w:rsidRPr="00C452DB">
        <w:t>your</w:t>
      </w:r>
      <w:r w:rsidR="004621C1" w:rsidRPr="00C452DB">
        <w:t xml:space="preserve"> </w:t>
      </w:r>
      <w:r w:rsidR="00E80613" w:rsidRPr="00C452DB">
        <w:t xml:space="preserve">and your </w:t>
      </w:r>
      <w:r w:rsidR="004621C1" w:rsidRPr="00C452DB">
        <w:t xml:space="preserve">child’s </w:t>
      </w:r>
      <w:r w:rsidR="00227952" w:rsidRPr="00C452DB">
        <w:t xml:space="preserve">student </w:t>
      </w:r>
      <w:r w:rsidR="004621C1" w:rsidRPr="00C452DB">
        <w:t>information page (such as updating phone numbers</w:t>
      </w:r>
      <w:r w:rsidR="00163458">
        <w:t xml:space="preserve"> / cell carri</w:t>
      </w:r>
      <w:r w:rsidR="00163458" w:rsidRPr="00163458">
        <w:t>ers</w:t>
      </w:r>
      <w:r w:rsidR="004621C1" w:rsidRPr="00163458">
        <w:t xml:space="preserve"> and email addresses if they change) to help t</w:t>
      </w:r>
      <w:r w:rsidR="00165BA2" w:rsidRPr="00163458">
        <w:t>he</w:t>
      </w:r>
      <w:r w:rsidR="00163458" w:rsidRPr="00163458">
        <w:t>m</w:t>
      </w:r>
      <w:r w:rsidR="00165BA2" w:rsidRPr="00163458">
        <w:t xml:space="preserve"> communicate with you</w:t>
      </w:r>
      <w:r w:rsidR="004621C1" w:rsidRPr="00163458">
        <w:t xml:space="preserve"> more effectively.</w:t>
      </w:r>
      <w:r w:rsidR="00C452DB" w:rsidRPr="00163458">
        <w:t xml:space="preserve"> </w:t>
      </w:r>
      <w:r w:rsidR="00163458" w:rsidRPr="00163458">
        <w:t xml:space="preserve">You may also be able to indicate which parent volunteer/resource groups you would like to participate in, if this feature is activated. </w:t>
      </w:r>
      <w:r w:rsidR="00163458" w:rsidRPr="00C452DB">
        <w:t xml:space="preserve">Click </w:t>
      </w:r>
      <w:r w:rsidR="00163458" w:rsidRPr="00C452DB">
        <w:rPr>
          <w:b/>
          <w:i/>
        </w:rPr>
        <w:t>Update Info</w:t>
      </w:r>
      <w:r w:rsidR="00163458">
        <w:rPr>
          <w:b/>
          <w:i/>
        </w:rPr>
        <w:t xml:space="preserve"> </w:t>
      </w:r>
      <w:r w:rsidR="00163458" w:rsidRPr="00163458">
        <w:t xml:space="preserve">to save changes.  </w:t>
      </w:r>
    </w:p>
    <w:p w14:paraId="5CB6F9F2" w14:textId="77777777" w:rsidR="002E5095" w:rsidRPr="00C452DB" w:rsidRDefault="00556E8C" w:rsidP="00C452DB">
      <w:pPr>
        <w:numPr>
          <w:ilvl w:val="1"/>
          <w:numId w:val="1"/>
        </w:numPr>
        <w:spacing w:before="120"/>
      </w:pPr>
      <w:r w:rsidRPr="00C452DB">
        <w:rPr>
          <w:b/>
        </w:rPr>
        <w:t>If your program has set</w:t>
      </w:r>
      <w:r w:rsidR="00E80613" w:rsidRPr="00C452DB">
        <w:rPr>
          <w:b/>
        </w:rPr>
        <w:t xml:space="preserve"> </w:t>
      </w:r>
      <w:r w:rsidRPr="00C452DB">
        <w:rPr>
          <w:b/>
        </w:rPr>
        <w:t xml:space="preserve">up online </w:t>
      </w:r>
      <w:r w:rsidR="00163458">
        <w:rPr>
          <w:b/>
        </w:rPr>
        <w:t xml:space="preserve">credit card </w:t>
      </w:r>
      <w:r w:rsidRPr="00C452DB">
        <w:rPr>
          <w:b/>
        </w:rPr>
        <w:t>payments, you can m</w:t>
      </w:r>
      <w:r w:rsidR="001075A6" w:rsidRPr="00C452DB">
        <w:rPr>
          <w:b/>
        </w:rPr>
        <w:t xml:space="preserve">ake </w:t>
      </w:r>
      <w:r w:rsidRPr="00C452DB">
        <w:rPr>
          <w:b/>
        </w:rPr>
        <w:t>c</w:t>
      </w:r>
      <w:r w:rsidR="004621C1" w:rsidRPr="00C452DB">
        <w:rPr>
          <w:b/>
        </w:rPr>
        <w:t xml:space="preserve">redit card payments for fees, trips and deposits to </w:t>
      </w:r>
      <w:r w:rsidR="00165BA2" w:rsidRPr="00C452DB">
        <w:rPr>
          <w:b/>
        </w:rPr>
        <w:t xml:space="preserve">your </w:t>
      </w:r>
      <w:r w:rsidR="004621C1" w:rsidRPr="00C452DB">
        <w:rPr>
          <w:b/>
        </w:rPr>
        <w:t>student’s account</w:t>
      </w:r>
      <w:r w:rsidR="004621C1" w:rsidRPr="00C452DB">
        <w:t>.</w:t>
      </w:r>
      <w:r w:rsidR="002E5095" w:rsidRPr="00C452DB">
        <w:t xml:space="preserve"> </w:t>
      </w:r>
      <w:r w:rsidR="00C452DB" w:rsidRPr="00C452DB">
        <w:t xml:space="preserve">Click </w:t>
      </w:r>
      <w:r w:rsidR="00C452DB" w:rsidRPr="00C452DB">
        <w:rPr>
          <w:b/>
          <w:i/>
        </w:rPr>
        <w:t>Finances</w:t>
      </w:r>
      <w:r w:rsidR="001075A6" w:rsidRPr="00C452DB">
        <w:t xml:space="preserve"> </w:t>
      </w:r>
      <w:r w:rsidR="00C452DB" w:rsidRPr="00C452DB">
        <w:t>-- i</w:t>
      </w:r>
      <w:r w:rsidR="001075A6" w:rsidRPr="00C452DB">
        <w:t>f credit card payment is activated, you will see blue buttons in the four main areas of the financial statement indicating your ability to make online payments.</w:t>
      </w:r>
    </w:p>
    <w:p w14:paraId="729F9958" w14:textId="77777777" w:rsidR="00E80613" w:rsidRPr="00C452DB" w:rsidRDefault="00604327" w:rsidP="00C452DB">
      <w:pPr>
        <w:numPr>
          <w:ilvl w:val="0"/>
          <w:numId w:val="1"/>
        </w:numPr>
        <w:spacing w:before="120"/>
      </w:pPr>
      <w:r w:rsidRPr="00C452DB">
        <w:t xml:space="preserve">You </w:t>
      </w:r>
      <w:r w:rsidR="00E80613" w:rsidRPr="00C452DB">
        <w:t xml:space="preserve">may </w:t>
      </w:r>
      <w:r w:rsidRPr="00C452DB">
        <w:t>also see links to enter</w:t>
      </w:r>
      <w:r w:rsidRPr="00C452DB">
        <w:rPr>
          <w:b/>
        </w:rPr>
        <w:t xml:space="preserve"> </w:t>
      </w:r>
      <w:r w:rsidRPr="00C452DB">
        <w:rPr>
          <w:b/>
          <w:i/>
        </w:rPr>
        <w:t>Practice Logs</w:t>
      </w:r>
      <w:r w:rsidRPr="00C452DB">
        <w:t>, view</w:t>
      </w:r>
      <w:r w:rsidRPr="00C452DB">
        <w:rPr>
          <w:b/>
        </w:rPr>
        <w:t xml:space="preserve"> </w:t>
      </w:r>
      <w:r w:rsidRPr="00C452DB">
        <w:rPr>
          <w:b/>
          <w:i/>
        </w:rPr>
        <w:t>Grades</w:t>
      </w:r>
      <w:r w:rsidRPr="00C452DB">
        <w:t xml:space="preserve">, and use the </w:t>
      </w:r>
      <w:r w:rsidRPr="00C452DB">
        <w:rPr>
          <w:b/>
          <w:i/>
        </w:rPr>
        <w:t>Recording Studio</w:t>
      </w:r>
      <w:r w:rsidRPr="00C452DB">
        <w:t xml:space="preserve"> if the teacher has enabled these options.</w:t>
      </w:r>
    </w:p>
    <w:p w14:paraId="6FCABC67" w14:textId="77777777" w:rsidR="00E80613" w:rsidRPr="00C452DB" w:rsidRDefault="00E80613" w:rsidP="00C452DB">
      <w:pPr>
        <w:numPr>
          <w:ilvl w:val="0"/>
          <w:numId w:val="1"/>
        </w:numPr>
        <w:spacing w:before="120"/>
      </w:pPr>
      <w:r w:rsidRPr="00C452DB">
        <w:t xml:space="preserve">The </w:t>
      </w:r>
      <w:r w:rsidRPr="00C452DB">
        <w:rPr>
          <w:b/>
          <w:i/>
        </w:rPr>
        <w:t>Calendar</w:t>
      </w:r>
      <w:r w:rsidRPr="00C452DB">
        <w:t xml:space="preserve"> may list events, rehearsals, and volunteer</w:t>
      </w:r>
      <w:r w:rsidR="00163458">
        <w:t>/RSVP</w:t>
      </w:r>
      <w:r w:rsidRPr="00C452DB">
        <w:t xml:space="preserve"> opportunities.</w:t>
      </w:r>
    </w:p>
    <w:p w14:paraId="4FAAA9F0" w14:textId="77777777" w:rsidR="00E80613" w:rsidRPr="00C452DB" w:rsidRDefault="00E80613" w:rsidP="00C452DB">
      <w:pPr>
        <w:numPr>
          <w:ilvl w:val="0"/>
          <w:numId w:val="1"/>
        </w:numPr>
        <w:spacing w:before="120"/>
      </w:pPr>
      <w:r w:rsidRPr="00C452DB">
        <w:t xml:space="preserve">Most importantly, the parent page assists both you and the teacher to </w:t>
      </w:r>
      <w:r w:rsidRPr="00C452DB">
        <w:rPr>
          <w:u w:val="single"/>
        </w:rPr>
        <w:t>communicate</w:t>
      </w:r>
      <w:r w:rsidRPr="00C452DB">
        <w:t xml:space="preserve"> with each other.  Stay up to date on what’s going on with your student!</w:t>
      </w:r>
    </w:p>
    <w:p w14:paraId="61463307" w14:textId="77777777" w:rsidR="005E6049" w:rsidRPr="00C452DB" w:rsidRDefault="00E80613" w:rsidP="00C452DB">
      <w:pPr>
        <w:numPr>
          <w:ilvl w:val="0"/>
          <w:numId w:val="1"/>
        </w:numPr>
        <w:spacing w:before="120"/>
      </w:pPr>
      <w:r w:rsidRPr="00C452DB">
        <w:t>You can also download the Charms App to your smartphone – search your App Store for “</w:t>
      </w:r>
      <w:r w:rsidR="00C452DB" w:rsidRPr="00C452DB">
        <w:t xml:space="preserve">Charms </w:t>
      </w:r>
      <w:r w:rsidRPr="00C452DB">
        <w:t>Parent</w:t>
      </w:r>
      <w:r w:rsidR="00C452DB" w:rsidRPr="00C452DB">
        <w:t>/Student</w:t>
      </w:r>
      <w:r w:rsidRPr="00C452DB">
        <w:t xml:space="preserve"> Portal”</w:t>
      </w:r>
      <w:r w:rsidR="00163458">
        <w:t xml:space="preserve"> (or “Charms Blue”).</w:t>
      </w:r>
      <w:r w:rsidRPr="00C452DB">
        <w:t xml:space="preserve">  It’s the way to stay in touch on the go!</w:t>
      </w:r>
      <w:r w:rsidR="005E6049" w:rsidRPr="00C452DB">
        <w:t xml:space="preserve"> </w:t>
      </w:r>
      <w:r w:rsidRPr="00C452DB">
        <w:t xml:space="preserve"> </w:t>
      </w:r>
    </w:p>
    <w:p w14:paraId="5D208163" w14:textId="77777777" w:rsidR="00E80613" w:rsidRDefault="00E80613" w:rsidP="00E80613">
      <w:pPr>
        <w:ind w:left="720"/>
        <w:rPr>
          <w:sz w:val="28"/>
          <w:szCs w:val="28"/>
        </w:rPr>
      </w:pPr>
    </w:p>
    <w:p w14:paraId="431097BE" w14:textId="77777777" w:rsidR="00C452DB" w:rsidRPr="005F4FCB" w:rsidRDefault="005F4FCB" w:rsidP="00E80613">
      <w:pPr>
        <w:ind w:left="720"/>
      </w:pPr>
      <w:r w:rsidRPr="005F4FCB">
        <w:t>Your Director may have other information they wish to share with you – read on, below, if applicable!</w:t>
      </w:r>
    </w:p>
    <w:sectPr w:rsidR="00C452DB" w:rsidRPr="005F4FCB" w:rsidSect="006043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6748"/>
    <w:multiLevelType w:val="hybridMultilevel"/>
    <w:tmpl w:val="EDA6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4B"/>
    <w:rsid w:val="001075A6"/>
    <w:rsid w:val="00163458"/>
    <w:rsid w:val="001634AF"/>
    <w:rsid w:val="00165BA2"/>
    <w:rsid w:val="00227952"/>
    <w:rsid w:val="00244666"/>
    <w:rsid w:val="0028514C"/>
    <w:rsid w:val="002E5095"/>
    <w:rsid w:val="003857BF"/>
    <w:rsid w:val="003926B8"/>
    <w:rsid w:val="004621C1"/>
    <w:rsid w:val="004D6B87"/>
    <w:rsid w:val="00524F8B"/>
    <w:rsid w:val="00556E8C"/>
    <w:rsid w:val="005E6049"/>
    <w:rsid w:val="005F4FCB"/>
    <w:rsid w:val="00604327"/>
    <w:rsid w:val="0073004E"/>
    <w:rsid w:val="00774720"/>
    <w:rsid w:val="00874F4B"/>
    <w:rsid w:val="009C3B88"/>
    <w:rsid w:val="00BB769E"/>
    <w:rsid w:val="00C452DB"/>
    <w:rsid w:val="00CF6FC7"/>
    <w:rsid w:val="00D10F48"/>
    <w:rsid w:val="00D67690"/>
    <w:rsid w:val="00E678A8"/>
    <w:rsid w:val="00E75AFC"/>
    <w:rsid w:val="00E80613"/>
    <w:rsid w:val="00EC0C26"/>
    <w:rsid w:val="00EC7B16"/>
    <w:rsid w:val="00EF3441"/>
    <w:rsid w:val="00F30DB0"/>
    <w:rsid w:val="00F56BAD"/>
    <w:rsid w:val="00F86D6F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0A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F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4FC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F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harmsoffi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Choirmom</Company>
  <LinksUpToDate>false</LinksUpToDate>
  <CharactersWithSpaces>2762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http://www.charmsoffice.com/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 Baker</dc:creator>
  <cp:keywords/>
  <cp:lastModifiedBy>Lara Thomas</cp:lastModifiedBy>
  <cp:revision>4</cp:revision>
  <cp:lastPrinted>2015-10-20T18:56:00Z</cp:lastPrinted>
  <dcterms:created xsi:type="dcterms:W3CDTF">2019-08-08T02:56:00Z</dcterms:created>
  <dcterms:modified xsi:type="dcterms:W3CDTF">2019-08-08T03:06:00Z</dcterms:modified>
</cp:coreProperties>
</file>